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C4A" w:rsidRDefault="00DE5C4A" w:rsidP="00DE5C4A">
      <w:pPr>
        <w:pStyle w:val="1"/>
        <w:spacing w:before="60"/>
        <w:ind w:left="964" w:right="160"/>
        <w:jc w:val="right"/>
        <w:rPr>
          <w:spacing w:val="-1"/>
        </w:rPr>
      </w:pPr>
      <w:r>
        <w:rPr>
          <w:spacing w:val="-1"/>
        </w:rPr>
        <w:t>Приложение</w:t>
      </w:r>
      <w:r w:rsidR="000870FD">
        <w:rPr>
          <w:spacing w:val="-1"/>
        </w:rPr>
        <w:t xml:space="preserve"> №</w:t>
      </w:r>
      <w:r w:rsidR="0026414F">
        <w:rPr>
          <w:spacing w:val="-1"/>
        </w:rPr>
        <w:t xml:space="preserve"> </w:t>
      </w:r>
      <w:bookmarkStart w:id="0" w:name="_GoBack"/>
      <w:bookmarkEnd w:id="0"/>
      <w:r w:rsidR="000870FD">
        <w:rPr>
          <w:spacing w:val="-1"/>
        </w:rPr>
        <w:t>1</w:t>
      </w:r>
    </w:p>
    <w:p w:rsidR="00DE5C4A" w:rsidRDefault="00DE5C4A" w:rsidP="00DE5C4A">
      <w:pPr>
        <w:pStyle w:val="1"/>
        <w:tabs>
          <w:tab w:val="left" w:pos="10490"/>
        </w:tabs>
        <w:spacing w:before="60"/>
        <w:ind w:left="964" w:right="160"/>
        <w:jc w:val="right"/>
        <w:rPr>
          <w:spacing w:val="-1"/>
        </w:rPr>
      </w:pPr>
      <w:r>
        <w:rPr>
          <w:spacing w:val="-1"/>
        </w:rPr>
        <w:t>к решению Вологодской городской Думы</w:t>
      </w:r>
    </w:p>
    <w:p w:rsidR="00DE5C4A" w:rsidRDefault="00DE5C4A" w:rsidP="00DE5C4A">
      <w:pPr>
        <w:pStyle w:val="1"/>
        <w:tabs>
          <w:tab w:val="left" w:pos="10490"/>
        </w:tabs>
        <w:spacing w:before="60"/>
        <w:ind w:left="964" w:right="160"/>
        <w:jc w:val="right"/>
        <w:rPr>
          <w:spacing w:val="-1"/>
        </w:rPr>
      </w:pPr>
      <w:r>
        <w:rPr>
          <w:spacing w:val="-1"/>
        </w:rPr>
        <w:t>от</w:t>
      </w:r>
      <w:r w:rsidR="00257670">
        <w:rPr>
          <w:spacing w:val="-1"/>
        </w:rPr>
        <w:t xml:space="preserve"> 19 декабря 2024 года № 119</w:t>
      </w:r>
    </w:p>
    <w:p w:rsidR="00DE5C4A" w:rsidRDefault="00DE5C4A" w:rsidP="00DE5C4A">
      <w:pPr>
        <w:pStyle w:val="1"/>
        <w:spacing w:before="60"/>
        <w:ind w:left="964" w:right="877"/>
        <w:jc w:val="right"/>
        <w:rPr>
          <w:spacing w:val="-1"/>
        </w:rPr>
      </w:pPr>
    </w:p>
    <w:p w:rsidR="00DE5C4A" w:rsidRDefault="00DE5C4A">
      <w:pPr>
        <w:pStyle w:val="1"/>
        <w:spacing w:before="60"/>
        <w:ind w:left="964" w:right="877"/>
        <w:rPr>
          <w:spacing w:val="-1"/>
        </w:rPr>
      </w:pPr>
    </w:p>
    <w:p w:rsidR="00D90E71" w:rsidRDefault="00DE5C4A">
      <w:pPr>
        <w:pStyle w:val="1"/>
        <w:spacing w:before="60"/>
        <w:ind w:left="964" w:right="877"/>
      </w:pPr>
      <w:r>
        <w:rPr>
          <w:spacing w:val="-1"/>
        </w:rPr>
        <w:t>ОПИСАНИЕ</w:t>
      </w:r>
      <w:r>
        <w:rPr>
          <w:spacing w:val="-16"/>
        </w:rPr>
        <w:t xml:space="preserve"> </w:t>
      </w:r>
      <w:r>
        <w:t>МЕСТОПОЛОЖЕНИЯ</w:t>
      </w:r>
      <w:r>
        <w:rPr>
          <w:spacing w:val="-16"/>
        </w:rPr>
        <w:t xml:space="preserve"> </w:t>
      </w:r>
      <w:r>
        <w:t>ГРАНИЦ</w:t>
      </w:r>
    </w:p>
    <w:p w:rsidR="00D90E71" w:rsidRDefault="00D90E71">
      <w:pPr>
        <w:pStyle w:val="a3"/>
        <w:rPr>
          <w:sz w:val="34"/>
          <w:u w:val="none"/>
        </w:rPr>
      </w:pPr>
    </w:p>
    <w:p w:rsidR="00D90E71" w:rsidRDefault="00DE5C4A">
      <w:pPr>
        <w:pStyle w:val="a3"/>
        <w:spacing w:before="1"/>
        <w:ind w:left="964" w:right="942"/>
        <w:jc w:val="center"/>
        <w:rPr>
          <w:u w:val="none"/>
        </w:rPr>
      </w:pPr>
      <w:r>
        <w:t>публичный</w:t>
      </w:r>
      <w:r>
        <w:rPr>
          <w:spacing w:val="-1"/>
        </w:rPr>
        <w:t xml:space="preserve"> </w:t>
      </w:r>
      <w:r>
        <w:t>сервитут с</w:t>
      </w:r>
      <w:r>
        <w:rPr>
          <w:spacing w:val="-1"/>
        </w:rPr>
        <w:t xml:space="preserve"> </w:t>
      </w:r>
      <w:r>
        <w:t>целью прохода или</w:t>
      </w:r>
      <w:r>
        <w:rPr>
          <w:spacing w:val="-1"/>
        </w:rPr>
        <w:t xml:space="preserve"> </w:t>
      </w:r>
      <w:r>
        <w:t>проезда от ул.</w:t>
      </w:r>
      <w:r>
        <w:rPr>
          <w:spacing w:val="-1"/>
        </w:rPr>
        <w:t xml:space="preserve"> </w:t>
      </w:r>
      <w:r>
        <w:t>Ленинградской до</w:t>
      </w:r>
      <w:r>
        <w:rPr>
          <w:spacing w:val="-1"/>
        </w:rPr>
        <w:t xml:space="preserve"> </w:t>
      </w:r>
      <w:r w:rsidR="00A64A8C">
        <w:t>Раздельного переулка</w:t>
      </w:r>
    </w:p>
    <w:p w:rsidR="00D90E71" w:rsidRDefault="00D90E71">
      <w:pPr>
        <w:pStyle w:val="a3"/>
        <w:spacing w:before="2"/>
        <w:rPr>
          <w:sz w:val="21"/>
          <w:u w:val="none"/>
        </w:rPr>
      </w:pPr>
    </w:p>
    <w:p w:rsidR="00D90E71" w:rsidRDefault="00DE5C4A">
      <w:pPr>
        <w:spacing w:before="93"/>
        <w:ind w:left="964" w:right="883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5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5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5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5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5"/>
          <w:sz w:val="20"/>
        </w:rPr>
        <w:t xml:space="preserve"> </w:t>
      </w:r>
      <w:r>
        <w:rPr>
          <w:sz w:val="20"/>
        </w:rPr>
        <w:t>(далее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D90E71" w:rsidRDefault="00D90E71">
      <w:pPr>
        <w:pStyle w:val="a3"/>
        <w:spacing w:before="10"/>
        <w:rPr>
          <w:sz w:val="24"/>
          <w:u w:val="none"/>
        </w:rPr>
      </w:pPr>
    </w:p>
    <w:p w:rsidR="00D90E71" w:rsidRDefault="00DE5C4A">
      <w:pPr>
        <w:pStyle w:val="1"/>
      </w:pPr>
      <w:r>
        <w:t>Раздел</w:t>
      </w:r>
      <w:r>
        <w:rPr>
          <w:spacing w:val="-6"/>
        </w:rPr>
        <w:t xml:space="preserve"> </w:t>
      </w:r>
      <w:r>
        <w:t>1</w:t>
      </w:r>
    </w:p>
    <w:p w:rsidR="00D90E71" w:rsidRDefault="00D90E71">
      <w:pPr>
        <w:pStyle w:val="a3"/>
        <w:spacing w:before="9"/>
        <w:rPr>
          <w:sz w:val="6"/>
          <w:u w:val="none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29"/>
        <w:gridCol w:w="6072"/>
      </w:tblGrid>
      <w:tr w:rsidR="00D90E71">
        <w:trPr>
          <w:trHeight w:val="387"/>
        </w:trPr>
        <w:tc>
          <w:tcPr>
            <w:tcW w:w="10378" w:type="dxa"/>
            <w:gridSpan w:val="3"/>
          </w:tcPr>
          <w:p w:rsidR="00D90E71" w:rsidRDefault="00DE5C4A">
            <w:pPr>
              <w:pStyle w:val="TableParagraph"/>
              <w:spacing w:before="44"/>
              <w:ind w:left="4097" w:right="4081"/>
              <w:jc w:val="center"/>
              <w:rPr>
                <w:sz w:val="24"/>
              </w:rPr>
            </w:pPr>
            <w:r>
              <w:rPr>
                <w:sz w:val="24"/>
              </w:rPr>
              <w:t>Сведения об объекте</w:t>
            </w:r>
          </w:p>
        </w:tc>
      </w:tr>
      <w:tr w:rsidR="00D90E71">
        <w:trPr>
          <w:trHeight w:val="387"/>
        </w:trPr>
        <w:tc>
          <w:tcPr>
            <w:tcW w:w="10378" w:type="dxa"/>
            <w:gridSpan w:val="3"/>
          </w:tcPr>
          <w:p w:rsidR="00D90E71" w:rsidRDefault="00D90E71">
            <w:pPr>
              <w:pStyle w:val="TableParagraph"/>
            </w:pPr>
          </w:p>
        </w:tc>
      </w:tr>
      <w:tr w:rsidR="00D90E71">
        <w:trPr>
          <w:trHeight w:val="387"/>
        </w:trPr>
        <w:tc>
          <w:tcPr>
            <w:tcW w:w="677" w:type="dxa"/>
          </w:tcPr>
          <w:p w:rsidR="00D90E71" w:rsidRDefault="00DE5C4A">
            <w:pPr>
              <w:pStyle w:val="TableParagraph"/>
              <w:spacing w:before="68"/>
              <w:ind w:left="33" w:right="22"/>
              <w:jc w:val="center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29" w:type="dxa"/>
          </w:tcPr>
          <w:p w:rsidR="00D90E71" w:rsidRDefault="00DE5C4A">
            <w:pPr>
              <w:pStyle w:val="TableParagraph"/>
              <w:spacing w:before="68"/>
              <w:ind w:left="656"/>
            </w:pP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072" w:type="dxa"/>
          </w:tcPr>
          <w:p w:rsidR="00D90E71" w:rsidRDefault="00DE5C4A">
            <w:pPr>
              <w:pStyle w:val="TableParagraph"/>
              <w:spacing w:before="68"/>
              <w:ind w:left="1860"/>
            </w:pPr>
            <w:r>
              <w:t>Описание характеристик</w:t>
            </w:r>
          </w:p>
        </w:tc>
      </w:tr>
      <w:tr w:rsidR="00D90E71">
        <w:trPr>
          <w:trHeight w:val="387"/>
        </w:trPr>
        <w:tc>
          <w:tcPr>
            <w:tcW w:w="677" w:type="dxa"/>
          </w:tcPr>
          <w:p w:rsidR="00D90E71" w:rsidRDefault="00DE5C4A">
            <w:pPr>
              <w:pStyle w:val="TableParagraph"/>
              <w:spacing w:before="68"/>
              <w:ind w:left="18"/>
              <w:jc w:val="center"/>
            </w:pPr>
            <w:r>
              <w:t>1</w:t>
            </w:r>
          </w:p>
        </w:tc>
        <w:tc>
          <w:tcPr>
            <w:tcW w:w="3629" w:type="dxa"/>
          </w:tcPr>
          <w:p w:rsidR="00D90E71" w:rsidRDefault="00DE5C4A">
            <w:pPr>
              <w:pStyle w:val="TableParagraph"/>
              <w:spacing w:before="68"/>
              <w:ind w:left="23"/>
              <w:jc w:val="center"/>
            </w:pPr>
            <w:r>
              <w:t>2</w:t>
            </w:r>
          </w:p>
        </w:tc>
        <w:tc>
          <w:tcPr>
            <w:tcW w:w="6072" w:type="dxa"/>
          </w:tcPr>
          <w:p w:rsidR="00D90E71" w:rsidRDefault="00DE5C4A">
            <w:pPr>
              <w:pStyle w:val="TableParagraph"/>
              <w:spacing w:before="68"/>
              <w:ind w:left="18"/>
              <w:jc w:val="center"/>
            </w:pPr>
            <w:r>
              <w:t>3</w:t>
            </w:r>
          </w:p>
        </w:tc>
      </w:tr>
      <w:tr w:rsidR="00D90E71">
        <w:trPr>
          <w:trHeight w:val="272"/>
        </w:trPr>
        <w:tc>
          <w:tcPr>
            <w:tcW w:w="677" w:type="dxa"/>
          </w:tcPr>
          <w:p w:rsidR="00D90E71" w:rsidRDefault="00DE5C4A">
            <w:pPr>
              <w:pStyle w:val="TableParagraph"/>
              <w:spacing w:before="10" w:line="243" w:lineRule="exact"/>
              <w:ind w:left="18"/>
              <w:jc w:val="center"/>
            </w:pPr>
            <w:r>
              <w:t>1</w:t>
            </w:r>
          </w:p>
        </w:tc>
        <w:tc>
          <w:tcPr>
            <w:tcW w:w="3629" w:type="dxa"/>
          </w:tcPr>
          <w:p w:rsidR="00D90E71" w:rsidRDefault="00DE5C4A">
            <w:pPr>
              <w:pStyle w:val="TableParagraph"/>
              <w:spacing w:before="10" w:line="243" w:lineRule="exact"/>
              <w:ind w:left="37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072" w:type="dxa"/>
          </w:tcPr>
          <w:p w:rsidR="00D90E71" w:rsidRDefault="00DE5C4A">
            <w:pPr>
              <w:pStyle w:val="TableParagraph"/>
              <w:spacing w:before="10" w:line="243" w:lineRule="exact"/>
              <w:ind w:left="36"/>
            </w:pP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Федерация, Вологодская область,</w:t>
            </w:r>
            <w:r>
              <w:rPr>
                <w:spacing w:val="-1"/>
              </w:rPr>
              <w:t xml:space="preserve"> </w:t>
            </w:r>
            <w:proofErr w:type="gramStart"/>
            <w:r>
              <w:t>г</w:t>
            </w:r>
            <w:proofErr w:type="gramEnd"/>
            <w:r>
              <w:t xml:space="preserve"> Вологда</w:t>
            </w:r>
          </w:p>
        </w:tc>
      </w:tr>
      <w:tr w:rsidR="00D90E71">
        <w:trPr>
          <w:trHeight w:val="858"/>
        </w:trPr>
        <w:tc>
          <w:tcPr>
            <w:tcW w:w="677" w:type="dxa"/>
          </w:tcPr>
          <w:p w:rsidR="00D90E71" w:rsidRDefault="00D90E71">
            <w:pPr>
              <w:pStyle w:val="TableParagraph"/>
              <w:spacing w:before="4"/>
              <w:rPr>
                <w:sz w:val="26"/>
              </w:rPr>
            </w:pPr>
          </w:p>
          <w:p w:rsidR="00D90E71" w:rsidRDefault="00DE5C4A">
            <w:pPr>
              <w:pStyle w:val="TableParagraph"/>
              <w:ind w:left="18"/>
              <w:jc w:val="center"/>
            </w:pPr>
            <w:r>
              <w:t>2</w:t>
            </w:r>
          </w:p>
        </w:tc>
        <w:tc>
          <w:tcPr>
            <w:tcW w:w="3629" w:type="dxa"/>
          </w:tcPr>
          <w:p w:rsidR="00D90E71" w:rsidRDefault="00DE5C4A">
            <w:pPr>
              <w:pStyle w:val="TableParagraph"/>
              <w:spacing w:before="20" w:line="268" w:lineRule="auto"/>
              <w:ind w:left="37" w:right="189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площади</w:t>
            </w:r>
          </w:p>
          <w:p w:rsidR="00D90E71" w:rsidRDefault="00DE5C4A">
            <w:pPr>
              <w:pStyle w:val="TableParagraph"/>
              <w:spacing w:line="252" w:lineRule="exact"/>
              <w:ind w:left="37"/>
            </w:pPr>
            <w:r>
              <w:t>(P</w:t>
            </w:r>
            <w:r>
              <w:rPr>
                <w:spacing w:val="-1"/>
              </w:rPr>
              <w:t xml:space="preserve"> </w:t>
            </w:r>
            <w:r>
              <w:t>±</w:t>
            </w:r>
            <w:r>
              <w:rPr>
                <w:spacing w:val="-1"/>
              </w:rPr>
              <w:t xml:space="preserve"> </w:t>
            </w:r>
            <w:r>
              <w:t>Дельта P)</w:t>
            </w:r>
          </w:p>
        </w:tc>
        <w:tc>
          <w:tcPr>
            <w:tcW w:w="6072" w:type="dxa"/>
          </w:tcPr>
          <w:p w:rsidR="00D90E71" w:rsidRDefault="00D90E71">
            <w:pPr>
              <w:pStyle w:val="TableParagraph"/>
              <w:spacing w:before="4"/>
              <w:rPr>
                <w:sz w:val="26"/>
              </w:rPr>
            </w:pPr>
          </w:p>
          <w:p w:rsidR="00D90E71" w:rsidRDefault="00DE5C4A">
            <w:pPr>
              <w:pStyle w:val="TableParagraph"/>
              <w:ind w:left="37"/>
            </w:pPr>
            <w:r>
              <w:t>1248кв.м.</w:t>
            </w:r>
            <w:r>
              <w:rPr>
                <w:spacing w:val="1"/>
              </w:rPr>
              <w:t xml:space="preserve"> </w:t>
            </w:r>
            <w:r>
              <w:t>±</w:t>
            </w:r>
            <w:r>
              <w:rPr>
                <w:spacing w:val="2"/>
              </w:rPr>
              <w:t xml:space="preserve"> </w:t>
            </w:r>
            <w:r>
              <w:t>12кв.м.</w:t>
            </w:r>
          </w:p>
        </w:tc>
      </w:tr>
      <w:tr w:rsidR="00D90E71">
        <w:trPr>
          <w:trHeight w:val="1151"/>
        </w:trPr>
        <w:tc>
          <w:tcPr>
            <w:tcW w:w="677" w:type="dxa"/>
          </w:tcPr>
          <w:p w:rsidR="00D90E71" w:rsidRDefault="00D90E71">
            <w:pPr>
              <w:pStyle w:val="TableParagraph"/>
              <w:rPr>
                <w:sz w:val="24"/>
              </w:rPr>
            </w:pPr>
          </w:p>
          <w:p w:rsidR="00D90E71" w:rsidRDefault="00DE5C4A">
            <w:pPr>
              <w:pStyle w:val="TableParagraph"/>
              <w:spacing w:before="171"/>
              <w:ind w:left="18"/>
              <w:jc w:val="center"/>
            </w:pPr>
            <w:r>
              <w:t>3</w:t>
            </w:r>
          </w:p>
        </w:tc>
        <w:tc>
          <w:tcPr>
            <w:tcW w:w="3629" w:type="dxa"/>
          </w:tcPr>
          <w:p w:rsidR="00D90E71" w:rsidRDefault="00D90E71">
            <w:pPr>
              <w:pStyle w:val="TableParagraph"/>
              <w:rPr>
                <w:sz w:val="24"/>
              </w:rPr>
            </w:pPr>
          </w:p>
          <w:p w:rsidR="00D90E71" w:rsidRDefault="00DE5C4A">
            <w:pPr>
              <w:pStyle w:val="TableParagraph"/>
              <w:spacing w:before="171"/>
              <w:ind w:left="37"/>
            </w:pPr>
            <w:r>
              <w:t>Иные</w:t>
            </w:r>
            <w:r>
              <w:rPr>
                <w:spacing w:val="2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</w:p>
        </w:tc>
        <w:tc>
          <w:tcPr>
            <w:tcW w:w="6072" w:type="dxa"/>
          </w:tcPr>
          <w:p w:rsidR="00D90E71" w:rsidRDefault="00D90E71">
            <w:pPr>
              <w:pStyle w:val="TableParagraph"/>
              <w:spacing w:before="4"/>
              <w:rPr>
                <w:sz w:val="24"/>
              </w:rPr>
            </w:pPr>
          </w:p>
          <w:p w:rsidR="00D90E71" w:rsidRDefault="00DE5C4A" w:rsidP="00A64A8C">
            <w:pPr>
              <w:pStyle w:val="TableParagraph"/>
              <w:spacing w:before="1" w:line="280" w:lineRule="atLeast"/>
              <w:ind w:left="37"/>
            </w:pPr>
            <w:r>
              <w:t>Содержание ограничений: публичный сервитут</w:t>
            </w:r>
            <w:r>
              <w:rPr>
                <w:spacing w:val="1"/>
              </w:rPr>
              <w:t xml:space="preserve"> </w:t>
            </w:r>
            <w:r>
              <w:t>с целью</w:t>
            </w:r>
            <w:r>
              <w:rPr>
                <w:spacing w:val="1"/>
              </w:rPr>
              <w:t xml:space="preserve"> </w:t>
            </w:r>
            <w:r>
              <w:t>прохода или проезда от ул. Ленинградской до</w:t>
            </w:r>
            <w:r w:rsidR="00A64A8C">
              <w:t xml:space="preserve"> Раздельного переулка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Срок:</w:t>
            </w:r>
            <w:r>
              <w:rPr>
                <w:spacing w:val="-1"/>
              </w:rPr>
              <w:t xml:space="preserve"> </w:t>
            </w:r>
            <w:r>
              <w:t>постоянно</w:t>
            </w:r>
          </w:p>
        </w:tc>
      </w:tr>
    </w:tbl>
    <w:p w:rsidR="00D90E71" w:rsidRDefault="00D90E71">
      <w:pPr>
        <w:spacing w:line="280" w:lineRule="atLeast"/>
        <w:sectPr w:rsidR="00D90E71">
          <w:type w:val="continuous"/>
          <w:pgSz w:w="11910" w:h="16840"/>
          <w:pgMar w:top="720" w:right="520" w:bottom="280" w:left="740" w:header="720" w:footer="720" w:gutter="0"/>
          <w:cols w:space="720"/>
        </w:sectPr>
      </w:pPr>
    </w:p>
    <w:p w:rsidR="00D90E71" w:rsidRDefault="00DE5C4A">
      <w:pPr>
        <w:spacing w:before="69"/>
        <w:ind w:left="938" w:right="942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90E71" w:rsidRDefault="00D90E71">
      <w:pPr>
        <w:pStyle w:val="a3"/>
        <w:spacing w:before="9"/>
        <w:rPr>
          <w:sz w:val="6"/>
          <w:u w:val="none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1"/>
        <w:gridCol w:w="1401"/>
        <w:gridCol w:w="2836"/>
        <w:gridCol w:w="1055"/>
        <w:gridCol w:w="2869"/>
      </w:tblGrid>
      <w:tr w:rsidR="00D90E71">
        <w:trPr>
          <w:trHeight w:val="565"/>
        </w:trPr>
        <w:tc>
          <w:tcPr>
            <w:tcW w:w="10397" w:type="dxa"/>
            <w:gridSpan w:val="6"/>
          </w:tcPr>
          <w:p w:rsidR="00D90E71" w:rsidRDefault="00DE5C4A">
            <w:pPr>
              <w:pStyle w:val="TableParagraph"/>
              <w:spacing w:before="130"/>
              <w:ind w:left="2873" w:right="2886"/>
              <w:jc w:val="center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90E71">
        <w:trPr>
          <w:trHeight w:val="387"/>
        </w:trPr>
        <w:tc>
          <w:tcPr>
            <w:tcW w:w="2236" w:type="dxa"/>
            <w:gridSpan w:val="2"/>
            <w:tcBorders>
              <w:right w:val="nil"/>
            </w:tcBorders>
          </w:tcPr>
          <w:p w:rsidR="00D90E71" w:rsidRDefault="00DE5C4A">
            <w:pPr>
              <w:pStyle w:val="TableParagraph"/>
              <w:spacing w:before="58"/>
              <w:ind w:left="37"/>
            </w:pPr>
            <w:r>
              <w:t>1.</w:t>
            </w:r>
            <w:r>
              <w:rPr>
                <w:spacing w:val="2"/>
              </w:rPr>
              <w:t xml:space="preserve"> </w:t>
            </w:r>
            <w:r>
              <w:t>Система</w:t>
            </w:r>
            <w:r>
              <w:rPr>
                <w:spacing w:val="2"/>
              </w:rPr>
              <w:t xml:space="preserve"> </w:t>
            </w:r>
            <w:r>
              <w:t>координат</w:t>
            </w:r>
          </w:p>
        </w:tc>
        <w:tc>
          <w:tcPr>
            <w:tcW w:w="1401" w:type="dxa"/>
            <w:tcBorders>
              <w:left w:val="nil"/>
              <w:right w:val="nil"/>
            </w:tcBorders>
          </w:tcPr>
          <w:p w:rsidR="00D90E71" w:rsidRDefault="00DE5C4A">
            <w:pPr>
              <w:pStyle w:val="TableParagraph"/>
              <w:spacing w:before="58"/>
              <w:ind w:left="49"/>
            </w:pPr>
            <w:r>
              <w:rPr>
                <w:u w:val="single"/>
              </w:rPr>
              <w:t>МСК-35</w:t>
            </w:r>
          </w:p>
        </w:tc>
        <w:tc>
          <w:tcPr>
            <w:tcW w:w="2836" w:type="dxa"/>
            <w:tcBorders>
              <w:left w:val="nil"/>
              <w:right w:val="nil"/>
            </w:tcBorders>
          </w:tcPr>
          <w:p w:rsidR="00D90E71" w:rsidRDefault="00D90E71">
            <w:pPr>
              <w:pStyle w:val="TableParagraph"/>
              <w:rPr>
                <w:sz w:val="20"/>
              </w:rPr>
            </w:pPr>
          </w:p>
        </w:tc>
        <w:tc>
          <w:tcPr>
            <w:tcW w:w="1055" w:type="dxa"/>
            <w:tcBorders>
              <w:left w:val="nil"/>
              <w:right w:val="nil"/>
            </w:tcBorders>
          </w:tcPr>
          <w:p w:rsidR="00D90E71" w:rsidRDefault="00D90E71">
            <w:pPr>
              <w:pStyle w:val="TableParagraph"/>
              <w:rPr>
                <w:sz w:val="20"/>
              </w:rPr>
            </w:pPr>
          </w:p>
        </w:tc>
        <w:tc>
          <w:tcPr>
            <w:tcW w:w="2869" w:type="dxa"/>
            <w:tcBorders>
              <w:left w:val="nil"/>
            </w:tcBorders>
          </w:tcPr>
          <w:p w:rsidR="00D90E71" w:rsidRDefault="00D90E71">
            <w:pPr>
              <w:pStyle w:val="TableParagraph"/>
              <w:rPr>
                <w:sz w:val="20"/>
              </w:rPr>
            </w:pPr>
          </w:p>
        </w:tc>
      </w:tr>
      <w:tr w:rsidR="00D90E71">
        <w:trPr>
          <w:trHeight w:val="387"/>
        </w:trPr>
        <w:tc>
          <w:tcPr>
            <w:tcW w:w="10397" w:type="dxa"/>
            <w:gridSpan w:val="6"/>
          </w:tcPr>
          <w:p w:rsidR="00D90E71" w:rsidRDefault="00DE5C4A">
            <w:pPr>
              <w:pStyle w:val="TableParagraph"/>
              <w:spacing w:before="58"/>
              <w:ind w:left="37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2"/>
              </w:rPr>
              <w:t xml:space="preserve"> </w:t>
            </w:r>
            <w:r>
              <w:t>границ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</w:tr>
      <w:tr w:rsidR="00D90E71">
        <w:trPr>
          <w:trHeight w:val="214"/>
        </w:trPr>
        <w:tc>
          <w:tcPr>
            <w:tcW w:w="835" w:type="dxa"/>
            <w:tcBorders>
              <w:bottom w:val="nil"/>
            </w:tcBorders>
          </w:tcPr>
          <w:p w:rsidR="00D90E71" w:rsidRDefault="00D90E71">
            <w:pPr>
              <w:pStyle w:val="TableParagraph"/>
              <w:rPr>
                <w:sz w:val="14"/>
              </w:rPr>
            </w:pPr>
          </w:p>
        </w:tc>
        <w:tc>
          <w:tcPr>
            <w:tcW w:w="2802" w:type="dxa"/>
            <w:gridSpan w:val="2"/>
            <w:tcBorders>
              <w:bottom w:val="nil"/>
            </w:tcBorders>
          </w:tcPr>
          <w:p w:rsidR="00D90E71" w:rsidRDefault="00D90E71">
            <w:pPr>
              <w:pStyle w:val="TableParagraph"/>
              <w:rPr>
                <w:sz w:val="14"/>
              </w:rPr>
            </w:pPr>
          </w:p>
        </w:tc>
        <w:tc>
          <w:tcPr>
            <w:tcW w:w="2836" w:type="dxa"/>
            <w:tcBorders>
              <w:bottom w:val="nil"/>
            </w:tcBorders>
          </w:tcPr>
          <w:p w:rsidR="00D90E71" w:rsidRDefault="00D90E71">
            <w:pPr>
              <w:pStyle w:val="TableParagraph"/>
              <w:rPr>
                <w:sz w:val="14"/>
              </w:rPr>
            </w:pPr>
          </w:p>
        </w:tc>
        <w:tc>
          <w:tcPr>
            <w:tcW w:w="1055" w:type="dxa"/>
            <w:tcBorders>
              <w:bottom w:val="nil"/>
            </w:tcBorders>
          </w:tcPr>
          <w:p w:rsidR="00D90E71" w:rsidRDefault="00DE5C4A">
            <w:pPr>
              <w:pStyle w:val="TableParagraph"/>
              <w:spacing w:line="194" w:lineRule="exact"/>
              <w:ind w:left="76" w:right="33"/>
              <w:jc w:val="center"/>
              <w:rPr>
                <w:sz w:val="18"/>
              </w:rPr>
            </w:pPr>
            <w:r>
              <w:rPr>
                <w:sz w:val="18"/>
              </w:rPr>
              <w:t>Средняя</w:t>
            </w:r>
          </w:p>
        </w:tc>
        <w:tc>
          <w:tcPr>
            <w:tcW w:w="2869" w:type="dxa"/>
            <w:tcBorders>
              <w:bottom w:val="nil"/>
            </w:tcBorders>
          </w:tcPr>
          <w:p w:rsidR="00D90E71" w:rsidRDefault="00D90E71">
            <w:pPr>
              <w:pStyle w:val="TableParagraph"/>
              <w:rPr>
                <w:sz w:val="14"/>
              </w:rPr>
            </w:pPr>
          </w:p>
        </w:tc>
      </w:tr>
      <w:tr w:rsidR="00D90E71">
        <w:trPr>
          <w:trHeight w:val="701"/>
        </w:trPr>
        <w:tc>
          <w:tcPr>
            <w:tcW w:w="835" w:type="dxa"/>
            <w:vMerge w:val="restart"/>
            <w:tcBorders>
              <w:top w:val="nil"/>
              <w:bottom w:val="nil"/>
            </w:tcBorders>
          </w:tcPr>
          <w:p w:rsidR="00D90E71" w:rsidRDefault="00DE5C4A">
            <w:pPr>
              <w:pStyle w:val="TableParagraph"/>
              <w:spacing w:before="11" w:line="273" w:lineRule="auto"/>
              <w:ind w:left="56" w:right="25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</w:p>
          <w:p w:rsidR="00D90E71" w:rsidRDefault="00DE5C4A">
            <w:pPr>
              <w:pStyle w:val="TableParagraph"/>
              <w:spacing w:line="200" w:lineRule="exact"/>
              <w:ind w:left="131" w:right="110"/>
              <w:jc w:val="center"/>
              <w:rPr>
                <w:sz w:val="18"/>
              </w:rPr>
            </w:pPr>
            <w:r>
              <w:rPr>
                <w:sz w:val="18"/>
              </w:rPr>
              <w:t>границ</w:t>
            </w:r>
          </w:p>
        </w:tc>
        <w:tc>
          <w:tcPr>
            <w:tcW w:w="2802" w:type="dxa"/>
            <w:gridSpan w:val="2"/>
            <w:tcBorders>
              <w:top w:val="nil"/>
            </w:tcBorders>
          </w:tcPr>
          <w:p w:rsidR="00D90E71" w:rsidRDefault="00DE5C4A">
            <w:pPr>
              <w:pStyle w:val="TableParagraph"/>
              <w:spacing w:before="108"/>
              <w:ind w:left="690"/>
            </w:pP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2836" w:type="dxa"/>
            <w:vMerge w:val="restart"/>
            <w:tcBorders>
              <w:top w:val="nil"/>
              <w:bottom w:val="nil"/>
            </w:tcBorders>
          </w:tcPr>
          <w:p w:rsidR="00D90E71" w:rsidRDefault="00D90E71">
            <w:pPr>
              <w:pStyle w:val="TableParagraph"/>
              <w:spacing w:before="3"/>
              <w:rPr>
                <w:sz w:val="25"/>
              </w:rPr>
            </w:pPr>
          </w:p>
          <w:p w:rsidR="00D90E71" w:rsidRDefault="00DE5C4A">
            <w:pPr>
              <w:pStyle w:val="TableParagraph"/>
              <w:spacing w:line="268" w:lineRule="auto"/>
              <w:ind w:left="317" w:right="283" w:firstLine="23"/>
              <w:jc w:val="center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55" w:type="dxa"/>
            <w:vMerge w:val="restart"/>
            <w:tcBorders>
              <w:top w:val="nil"/>
              <w:bottom w:val="nil"/>
            </w:tcBorders>
          </w:tcPr>
          <w:p w:rsidR="00D90E71" w:rsidRDefault="00DE5C4A">
            <w:pPr>
              <w:pStyle w:val="TableParagraph"/>
              <w:spacing w:before="11" w:line="273" w:lineRule="auto"/>
              <w:ind w:left="35" w:right="-15" w:hanging="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характерной</w:t>
            </w:r>
            <w:proofErr w:type="gramEnd"/>
          </w:p>
          <w:p w:rsidR="00D90E71" w:rsidRDefault="00DE5C4A">
            <w:pPr>
              <w:pStyle w:val="TableParagraph"/>
              <w:spacing w:line="200" w:lineRule="exact"/>
              <w:ind w:left="76" w:right="51"/>
              <w:jc w:val="center"/>
              <w:rPr>
                <w:sz w:val="18"/>
              </w:rPr>
            </w:pPr>
            <w:r>
              <w:rPr>
                <w:sz w:val="18"/>
              </w:rPr>
              <w:t>точки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</w:p>
        </w:tc>
        <w:tc>
          <w:tcPr>
            <w:tcW w:w="2869" w:type="dxa"/>
            <w:vMerge w:val="restart"/>
            <w:tcBorders>
              <w:top w:val="nil"/>
              <w:bottom w:val="nil"/>
            </w:tcBorders>
          </w:tcPr>
          <w:p w:rsidR="00D90E71" w:rsidRDefault="00D90E71">
            <w:pPr>
              <w:pStyle w:val="TableParagraph"/>
              <w:rPr>
                <w:sz w:val="24"/>
              </w:rPr>
            </w:pPr>
          </w:p>
          <w:p w:rsidR="00D90E71" w:rsidRDefault="00DE5C4A">
            <w:pPr>
              <w:pStyle w:val="TableParagraph"/>
              <w:spacing w:before="158" w:line="268" w:lineRule="auto"/>
              <w:ind w:left="117" w:right="9" w:hanging="53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местности (при наличии)</w:t>
            </w:r>
          </w:p>
        </w:tc>
      </w:tr>
      <w:tr w:rsidR="00D90E71">
        <w:trPr>
          <w:trHeight w:val="689"/>
        </w:trPr>
        <w:tc>
          <w:tcPr>
            <w:tcW w:w="835" w:type="dxa"/>
            <w:vMerge/>
            <w:tcBorders>
              <w:top w:val="nil"/>
              <w:bottom w:val="nil"/>
            </w:tcBorders>
          </w:tcPr>
          <w:p w:rsidR="00D90E71" w:rsidRDefault="00D90E71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tcBorders>
              <w:bottom w:val="nil"/>
            </w:tcBorders>
          </w:tcPr>
          <w:p w:rsidR="00D90E71" w:rsidRDefault="00D90E71">
            <w:pPr>
              <w:pStyle w:val="TableParagraph"/>
              <w:spacing w:before="9"/>
              <w:rPr>
                <w:sz w:val="28"/>
              </w:rPr>
            </w:pPr>
          </w:p>
          <w:p w:rsidR="00D90E71" w:rsidRDefault="00DE5C4A">
            <w:pPr>
              <w:pStyle w:val="TableParagraph"/>
              <w:spacing w:before="1"/>
              <w:ind w:left="26"/>
              <w:jc w:val="center"/>
            </w:pPr>
            <w:r>
              <w:t>X</w:t>
            </w:r>
          </w:p>
        </w:tc>
        <w:tc>
          <w:tcPr>
            <w:tcW w:w="1401" w:type="dxa"/>
            <w:tcBorders>
              <w:bottom w:val="nil"/>
            </w:tcBorders>
          </w:tcPr>
          <w:p w:rsidR="00D90E71" w:rsidRDefault="00D90E71">
            <w:pPr>
              <w:pStyle w:val="TableParagraph"/>
              <w:spacing w:before="9"/>
              <w:rPr>
                <w:sz w:val="28"/>
              </w:rPr>
            </w:pPr>
          </w:p>
          <w:p w:rsidR="00D90E71" w:rsidRDefault="00DE5C4A">
            <w:pPr>
              <w:pStyle w:val="TableParagraph"/>
              <w:spacing w:before="1"/>
              <w:ind w:left="27"/>
              <w:jc w:val="center"/>
            </w:pPr>
            <w:r>
              <w:t>Y</w:t>
            </w:r>
          </w:p>
        </w:tc>
        <w:tc>
          <w:tcPr>
            <w:tcW w:w="2836" w:type="dxa"/>
            <w:vMerge/>
            <w:tcBorders>
              <w:top w:val="nil"/>
              <w:bottom w:val="nil"/>
            </w:tcBorders>
          </w:tcPr>
          <w:p w:rsidR="00D90E71" w:rsidRDefault="00D90E71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  <w:bottom w:val="nil"/>
            </w:tcBorders>
          </w:tcPr>
          <w:p w:rsidR="00D90E71" w:rsidRDefault="00D90E71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vMerge/>
            <w:tcBorders>
              <w:top w:val="nil"/>
              <w:bottom w:val="nil"/>
            </w:tcBorders>
          </w:tcPr>
          <w:p w:rsidR="00D90E71" w:rsidRDefault="00D90E71">
            <w:pPr>
              <w:rPr>
                <w:sz w:val="2"/>
                <w:szCs w:val="2"/>
              </w:rPr>
            </w:pPr>
          </w:p>
        </w:tc>
      </w:tr>
      <w:tr w:rsidR="00D90E71">
        <w:trPr>
          <w:trHeight w:val="226"/>
        </w:trPr>
        <w:tc>
          <w:tcPr>
            <w:tcW w:w="835" w:type="dxa"/>
            <w:tcBorders>
              <w:top w:val="nil"/>
            </w:tcBorders>
          </w:tcPr>
          <w:p w:rsidR="00D90E71" w:rsidRDefault="00D90E71"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tcBorders>
              <w:top w:val="nil"/>
            </w:tcBorders>
          </w:tcPr>
          <w:p w:rsidR="00D90E71" w:rsidRDefault="00D90E71"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tcBorders>
              <w:top w:val="nil"/>
            </w:tcBorders>
          </w:tcPr>
          <w:p w:rsidR="00D90E71" w:rsidRDefault="00D90E71">
            <w:pPr>
              <w:pStyle w:val="TableParagraph"/>
              <w:rPr>
                <w:sz w:val="16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D90E71" w:rsidRDefault="00D90E71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  <w:tcBorders>
              <w:top w:val="nil"/>
            </w:tcBorders>
          </w:tcPr>
          <w:p w:rsidR="00D90E71" w:rsidRDefault="00DE5C4A">
            <w:pPr>
              <w:pStyle w:val="TableParagraph"/>
              <w:spacing w:before="11" w:line="196" w:lineRule="exact"/>
              <w:ind w:left="3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м</w:t>
            </w:r>
          </w:p>
        </w:tc>
        <w:tc>
          <w:tcPr>
            <w:tcW w:w="2869" w:type="dxa"/>
            <w:tcBorders>
              <w:top w:val="nil"/>
            </w:tcBorders>
          </w:tcPr>
          <w:p w:rsidR="00D90E71" w:rsidRDefault="00D90E71">
            <w:pPr>
              <w:pStyle w:val="TableParagraph"/>
              <w:rPr>
                <w:sz w:val="16"/>
              </w:rPr>
            </w:pPr>
          </w:p>
        </w:tc>
      </w:tr>
      <w:tr w:rsidR="00D90E71">
        <w:trPr>
          <w:trHeight w:val="229"/>
        </w:trPr>
        <w:tc>
          <w:tcPr>
            <w:tcW w:w="835" w:type="dxa"/>
          </w:tcPr>
          <w:p w:rsidR="00D90E71" w:rsidRDefault="00DE5C4A">
            <w:pPr>
              <w:pStyle w:val="TableParagraph"/>
              <w:spacing w:line="210" w:lineRule="exact"/>
              <w:ind w:left="24"/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D90E71" w:rsidRDefault="00DE5C4A">
            <w:pPr>
              <w:pStyle w:val="TableParagraph"/>
              <w:spacing w:line="210" w:lineRule="exact"/>
              <w:ind w:left="24"/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D90E71" w:rsidRDefault="00DE5C4A">
            <w:pPr>
              <w:pStyle w:val="TableParagraph"/>
              <w:spacing w:line="210" w:lineRule="exact"/>
              <w:ind w:left="26"/>
              <w:jc w:val="center"/>
            </w:pPr>
            <w:r>
              <w:t>3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10" w:lineRule="exact"/>
              <w:ind w:left="22"/>
              <w:jc w:val="center"/>
            </w:pPr>
            <w:r>
              <w:t>4</w:t>
            </w:r>
          </w:p>
        </w:tc>
        <w:tc>
          <w:tcPr>
            <w:tcW w:w="1055" w:type="dxa"/>
          </w:tcPr>
          <w:p w:rsidR="00D90E71" w:rsidRDefault="00DE5C4A">
            <w:pPr>
              <w:pStyle w:val="TableParagraph"/>
              <w:spacing w:line="210" w:lineRule="exact"/>
              <w:ind w:left="29"/>
              <w:jc w:val="center"/>
            </w:pPr>
            <w:r>
              <w:t>5</w:t>
            </w:r>
          </w:p>
        </w:tc>
        <w:tc>
          <w:tcPr>
            <w:tcW w:w="2869" w:type="dxa"/>
          </w:tcPr>
          <w:p w:rsidR="00D90E71" w:rsidRDefault="00DE5C4A">
            <w:pPr>
              <w:pStyle w:val="TableParagraph"/>
              <w:spacing w:line="210" w:lineRule="exact"/>
              <w:ind w:left="1385"/>
            </w:pPr>
            <w:r>
              <w:t>6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352155,07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2324267,37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352152,11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2324270,20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352118,20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2324302,57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352101,13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2324316,51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20" w:lineRule="exact"/>
              <w:ind w:left="546" w:right="491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352098,54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2324318,20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352091,02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2324324,90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352080,16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2324331,26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352079,31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2324332,06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352077,24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2324334,88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352071,28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2324346,12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352059,12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2324357,82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352053,63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2324362,98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352004,94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2324311,58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351998,31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2324318,01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351907,69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2324405,91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73" w:right="51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D90E71" w:rsidRDefault="00D90E71">
      <w:pPr>
        <w:rPr>
          <w:sz w:val="20"/>
        </w:rPr>
        <w:sectPr w:rsidR="00D90E71">
          <w:pgSz w:w="11910" w:h="16840"/>
          <w:pgMar w:top="740" w:right="5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1"/>
        <w:gridCol w:w="1401"/>
        <w:gridCol w:w="2836"/>
        <w:gridCol w:w="1055"/>
        <w:gridCol w:w="2869"/>
      </w:tblGrid>
      <w:tr w:rsidR="00D90E71">
        <w:trPr>
          <w:trHeight w:val="565"/>
        </w:trPr>
        <w:tc>
          <w:tcPr>
            <w:tcW w:w="10397" w:type="dxa"/>
            <w:gridSpan w:val="6"/>
          </w:tcPr>
          <w:p w:rsidR="00D90E71" w:rsidRDefault="00DE5C4A">
            <w:pPr>
              <w:pStyle w:val="TableParagraph"/>
              <w:spacing w:before="130"/>
              <w:ind w:left="2873" w:right="28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351904,36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2324415,10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351901,72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2324412,10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351904,67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2324403,96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352005,05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2324306,60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352052,69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2324356,90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352053,77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2324358,05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352056,71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2324355,28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352068,45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2324343,99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352074,27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2324333,01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352076,68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2324329,73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352078,05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2324328,44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71" w:lineRule="auto"/>
              <w:ind w:left="332" w:right="274" w:firstLine="6"/>
              <w:jc w:val="center"/>
              <w:rPr>
                <w:sz w:val="20"/>
              </w:rPr>
            </w:pPr>
            <w:r>
              <w:rPr>
                <w:sz w:val="20"/>
              </w:rPr>
              <w:t>Метод спутниковых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</w:p>
          <w:p w:rsidR="00D90E71" w:rsidRDefault="00DE5C4A">
            <w:pPr>
              <w:pStyle w:val="TableParagraph"/>
              <w:spacing w:line="199" w:lineRule="exact"/>
              <w:ind w:left="538" w:right="491"/>
              <w:jc w:val="center"/>
              <w:rPr>
                <w:sz w:val="20"/>
              </w:rPr>
            </w:pP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28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352088,95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2324322,06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20" w:lineRule="exact"/>
              <w:ind w:left="546" w:right="491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1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352096,41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2324315,41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352099,06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2324313,68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352115,78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2324300,04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352130,89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2324285,62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352149,69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2324267,67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352152,61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2324264,88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716"/>
        </w:trPr>
        <w:tc>
          <w:tcPr>
            <w:tcW w:w="83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56" w:right="234"/>
              <w:jc w:val="center"/>
              <w:rPr>
                <w:sz w:val="20"/>
              </w:rPr>
            </w:pPr>
            <w:r>
              <w:rPr>
                <w:sz w:val="20"/>
              </w:rPr>
              <w:t>352155,07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2324267,37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549" w:right="488"/>
              <w:jc w:val="center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</w:p>
          <w:p w:rsidR="00D90E71" w:rsidRDefault="00DE5C4A">
            <w:pPr>
              <w:pStyle w:val="TableParagraph"/>
              <w:spacing w:line="260" w:lineRule="atLeast"/>
              <w:ind w:left="332" w:right="274"/>
              <w:jc w:val="center"/>
              <w:rPr>
                <w:sz w:val="20"/>
              </w:rPr>
            </w:pPr>
            <w:r>
              <w:rPr>
                <w:sz w:val="20"/>
              </w:rPr>
              <w:t>геодезических измерений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(определений)</w:t>
            </w:r>
          </w:p>
        </w:tc>
        <w:tc>
          <w:tcPr>
            <w:tcW w:w="1055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2869" w:type="dxa"/>
          </w:tcPr>
          <w:p w:rsidR="00D90E71" w:rsidRDefault="00D90E71">
            <w:pPr>
              <w:pStyle w:val="TableParagraph"/>
              <w:spacing w:before="8"/>
              <w:rPr>
                <w:sz w:val="20"/>
              </w:rPr>
            </w:pPr>
          </w:p>
          <w:p w:rsidR="00D90E71" w:rsidRDefault="00DE5C4A">
            <w:pPr>
              <w:pStyle w:val="TableParagraph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90E71">
        <w:trPr>
          <w:trHeight w:val="375"/>
        </w:trPr>
        <w:tc>
          <w:tcPr>
            <w:tcW w:w="10397" w:type="dxa"/>
            <w:gridSpan w:val="6"/>
          </w:tcPr>
          <w:p w:rsidR="00D90E71" w:rsidRDefault="00DE5C4A">
            <w:pPr>
              <w:pStyle w:val="TableParagraph"/>
              <w:spacing w:before="46"/>
              <w:ind w:left="37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Сведения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2"/>
              </w:rPr>
              <w:t xml:space="preserve"> </w:t>
            </w:r>
            <w:r>
              <w:t>точках</w:t>
            </w:r>
            <w:r>
              <w:rPr>
                <w:spacing w:val="2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(частей)</w:t>
            </w:r>
            <w:r>
              <w:rPr>
                <w:spacing w:val="2"/>
              </w:rPr>
              <w:t xml:space="preserve"> </w:t>
            </w:r>
            <w:r>
              <w:t>границы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</w:tr>
    </w:tbl>
    <w:p w:rsidR="00D90E71" w:rsidRDefault="00D90E71">
      <w:pPr>
        <w:sectPr w:rsidR="00D90E71">
          <w:pgSz w:w="11910" w:h="16840"/>
          <w:pgMar w:top="560" w:right="5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1"/>
        <w:gridCol w:w="1401"/>
        <w:gridCol w:w="2836"/>
        <w:gridCol w:w="1055"/>
        <w:gridCol w:w="2869"/>
      </w:tblGrid>
      <w:tr w:rsidR="00D90E71">
        <w:trPr>
          <w:trHeight w:val="565"/>
        </w:trPr>
        <w:tc>
          <w:tcPr>
            <w:tcW w:w="10397" w:type="dxa"/>
            <w:gridSpan w:val="6"/>
            <w:tcBorders>
              <w:bottom w:val="nil"/>
            </w:tcBorders>
          </w:tcPr>
          <w:p w:rsidR="00D90E71" w:rsidRDefault="00DE5C4A">
            <w:pPr>
              <w:pStyle w:val="TableParagraph"/>
              <w:spacing w:before="130"/>
              <w:ind w:left="2873" w:right="28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90E71">
        <w:trPr>
          <w:trHeight w:val="915"/>
        </w:trPr>
        <w:tc>
          <w:tcPr>
            <w:tcW w:w="835" w:type="dxa"/>
            <w:vMerge w:val="restart"/>
            <w:tcBorders>
              <w:top w:val="nil"/>
            </w:tcBorders>
          </w:tcPr>
          <w:p w:rsidR="00D90E71" w:rsidRDefault="00DE5C4A">
            <w:pPr>
              <w:pStyle w:val="TableParagraph"/>
              <w:spacing w:before="105" w:line="273" w:lineRule="auto"/>
              <w:ind w:left="56" w:right="25"/>
              <w:jc w:val="center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02" w:type="dxa"/>
            <w:gridSpan w:val="2"/>
            <w:tcBorders>
              <w:top w:val="nil"/>
            </w:tcBorders>
          </w:tcPr>
          <w:p w:rsidR="00D90E71" w:rsidRDefault="00D90E71">
            <w:pPr>
              <w:pStyle w:val="TableParagraph"/>
              <w:rPr>
                <w:sz w:val="28"/>
              </w:rPr>
            </w:pPr>
          </w:p>
          <w:p w:rsidR="00D90E71" w:rsidRDefault="00DE5C4A">
            <w:pPr>
              <w:pStyle w:val="TableParagraph"/>
              <w:ind w:left="690"/>
            </w:pPr>
            <w:r>
              <w:t>Координаты,</w:t>
            </w:r>
            <w:r>
              <w:rPr>
                <w:spacing w:val="2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2836" w:type="dxa"/>
            <w:vMerge w:val="restart"/>
          </w:tcPr>
          <w:p w:rsidR="00D90E71" w:rsidRDefault="00D90E71">
            <w:pPr>
              <w:pStyle w:val="TableParagraph"/>
              <w:rPr>
                <w:sz w:val="24"/>
              </w:rPr>
            </w:pPr>
          </w:p>
          <w:p w:rsidR="00D90E71" w:rsidRDefault="00D90E71">
            <w:pPr>
              <w:pStyle w:val="TableParagraph"/>
              <w:spacing w:before="10"/>
              <w:rPr>
                <w:sz w:val="19"/>
              </w:rPr>
            </w:pPr>
          </w:p>
          <w:p w:rsidR="00D90E71" w:rsidRDefault="00DE5C4A">
            <w:pPr>
              <w:pStyle w:val="TableParagraph"/>
              <w:spacing w:line="268" w:lineRule="auto"/>
              <w:ind w:left="317" w:right="283" w:firstLine="23"/>
              <w:jc w:val="center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 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55" w:type="dxa"/>
            <w:vMerge w:val="restart"/>
          </w:tcPr>
          <w:p w:rsidR="00D90E71" w:rsidRDefault="00DE5C4A">
            <w:pPr>
              <w:pStyle w:val="TableParagraph"/>
              <w:spacing w:line="273" w:lineRule="auto"/>
              <w:ind w:left="35" w:right="-15" w:hanging="2"/>
              <w:jc w:val="center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</w:p>
          <w:p w:rsidR="00D90E71" w:rsidRDefault="00DE5C4A">
            <w:pPr>
              <w:pStyle w:val="TableParagraph"/>
              <w:spacing w:line="190" w:lineRule="exact"/>
              <w:ind w:left="3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м</w:t>
            </w:r>
          </w:p>
        </w:tc>
        <w:tc>
          <w:tcPr>
            <w:tcW w:w="2869" w:type="dxa"/>
            <w:vMerge w:val="restart"/>
          </w:tcPr>
          <w:p w:rsidR="00D90E71" w:rsidRDefault="00D90E71">
            <w:pPr>
              <w:pStyle w:val="TableParagraph"/>
              <w:rPr>
                <w:sz w:val="24"/>
              </w:rPr>
            </w:pPr>
          </w:p>
          <w:p w:rsidR="00D90E71" w:rsidRDefault="00D90E71">
            <w:pPr>
              <w:pStyle w:val="TableParagraph"/>
              <w:spacing w:before="4"/>
              <w:rPr>
                <w:sz w:val="32"/>
              </w:rPr>
            </w:pPr>
          </w:p>
          <w:p w:rsidR="00D90E71" w:rsidRDefault="00DE5C4A">
            <w:pPr>
              <w:pStyle w:val="TableParagraph"/>
              <w:spacing w:line="268" w:lineRule="auto"/>
              <w:ind w:left="117" w:right="9" w:hanging="53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местности (при наличии)</w:t>
            </w:r>
          </w:p>
        </w:tc>
      </w:tr>
      <w:tr w:rsidR="00D90E71">
        <w:trPr>
          <w:trHeight w:val="915"/>
        </w:trPr>
        <w:tc>
          <w:tcPr>
            <w:tcW w:w="835" w:type="dxa"/>
            <w:vMerge/>
            <w:tcBorders>
              <w:top w:val="nil"/>
            </w:tcBorders>
          </w:tcPr>
          <w:p w:rsidR="00D90E71" w:rsidRDefault="00D90E71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9"/>
              <w:rPr>
                <w:sz w:val="28"/>
              </w:rPr>
            </w:pPr>
          </w:p>
          <w:p w:rsidR="00D90E71" w:rsidRDefault="00DE5C4A">
            <w:pPr>
              <w:pStyle w:val="TableParagraph"/>
              <w:spacing w:before="1"/>
              <w:ind w:left="623"/>
            </w:pPr>
            <w:r>
              <w:t>X</w:t>
            </w:r>
          </w:p>
        </w:tc>
        <w:tc>
          <w:tcPr>
            <w:tcW w:w="1401" w:type="dxa"/>
          </w:tcPr>
          <w:p w:rsidR="00D90E71" w:rsidRDefault="00D90E71">
            <w:pPr>
              <w:pStyle w:val="TableParagraph"/>
              <w:spacing w:before="9"/>
              <w:rPr>
                <w:sz w:val="28"/>
              </w:rPr>
            </w:pPr>
          </w:p>
          <w:p w:rsidR="00D90E71" w:rsidRDefault="00DE5C4A">
            <w:pPr>
              <w:pStyle w:val="TableParagraph"/>
              <w:spacing w:before="1"/>
              <w:ind w:right="595"/>
              <w:jc w:val="right"/>
            </w:pPr>
            <w:r>
              <w:t>Y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D90E71" w:rsidRDefault="00D90E71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</w:tcBorders>
          </w:tcPr>
          <w:p w:rsidR="00D90E71" w:rsidRDefault="00D90E71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vMerge/>
            <w:tcBorders>
              <w:top w:val="nil"/>
            </w:tcBorders>
          </w:tcPr>
          <w:p w:rsidR="00D90E71" w:rsidRDefault="00D90E71">
            <w:pPr>
              <w:rPr>
                <w:sz w:val="2"/>
                <w:szCs w:val="2"/>
              </w:rPr>
            </w:pPr>
          </w:p>
        </w:tc>
      </w:tr>
      <w:tr w:rsidR="00D90E71">
        <w:trPr>
          <w:trHeight w:val="229"/>
        </w:trPr>
        <w:tc>
          <w:tcPr>
            <w:tcW w:w="835" w:type="dxa"/>
          </w:tcPr>
          <w:p w:rsidR="00D90E71" w:rsidRDefault="00DE5C4A">
            <w:pPr>
              <w:pStyle w:val="TableParagraph"/>
              <w:spacing w:line="210" w:lineRule="exact"/>
              <w:ind w:left="364"/>
            </w:pPr>
            <w:r>
              <w:t>1</w:t>
            </w:r>
          </w:p>
        </w:tc>
        <w:tc>
          <w:tcPr>
            <w:tcW w:w="1401" w:type="dxa"/>
          </w:tcPr>
          <w:p w:rsidR="00D90E71" w:rsidRDefault="00DE5C4A">
            <w:pPr>
              <w:pStyle w:val="TableParagraph"/>
              <w:spacing w:line="210" w:lineRule="exact"/>
              <w:ind w:left="647"/>
            </w:pPr>
            <w:r>
              <w:t>2</w:t>
            </w:r>
          </w:p>
        </w:tc>
        <w:tc>
          <w:tcPr>
            <w:tcW w:w="1401" w:type="dxa"/>
          </w:tcPr>
          <w:p w:rsidR="00D90E71" w:rsidRDefault="00DE5C4A">
            <w:pPr>
              <w:pStyle w:val="TableParagraph"/>
              <w:spacing w:line="210" w:lineRule="exact"/>
              <w:ind w:right="620"/>
              <w:jc w:val="right"/>
            </w:pPr>
            <w:r>
              <w:t>3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10" w:lineRule="exact"/>
              <w:ind w:left="1364"/>
            </w:pPr>
            <w:r>
              <w:t>4</w:t>
            </w:r>
          </w:p>
        </w:tc>
        <w:tc>
          <w:tcPr>
            <w:tcW w:w="1055" w:type="dxa"/>
          </w:tcPr>
          <w:p w:rsidR="00D90E71" w:rsidRDefault="00DE5C4A">
            <w:pPr>
              <w:pStyle w:val="TableParagraph"/>
              <w:spacing w:line="210" w:lineRule="exact"/>
              <w:ind w:left="29"/>
              <w:jc w:val="center"/>
            </w:pPr>
            <w:r>
              <w:t>5</w:t>
            </w:r>
          </w:p>
        </w:tc>
        <w:tc>
          <w:tcPr>
            <w:tcW w:w="2869" w:type="dxa"/>
          </w:tcPr>
          <w:p w:rsidR="00D90E71" w:rsidRDefault="00DE5C4A">
            <w:pPr>
              <w:pStyle w:val="TableParagraph"/>
              <w:spacing w:line="210" w:lineRule="exact"/>
              <w:ind w:left="1385"/>
            </w:pPr>
            <w:r>
              <w:t>6</w:t>
            </w:r>
          </w:p>
        </w:tc>
      </w:tr>
      <w:tr w:rsidR="00D90E71">
        <w:trPr>
          <w:trHeight w:val="387"/>
        </w:trPr>
        <w:tc>
          <w:tcPr>
            <w:tcW w:w="10397" w:type="dxa"/>
            <w:gridSpan w:val="6"/>
          </w:tcPr>
          <w:p w:rsidR="00D90E71" w:rsidRDefault="00DE5C4A">
            <w:pPr>
              <w:pStyle w:val="TableParagraph"/>
              <w:spacing w:before="58"/>
              <w:ind w:left="1396"/>
            </w:pPr>
            <w:r>
              <w:t>Часть №</w:t>
            </w:r>
            <w:r>
              <w:rPr>
                <w:spacing w:val="21"/>
              </w:rPr>
              <w:t xml:space="preserve"> </w:t>
            </w:r>
            <w:r>
              <w:t>-</w:t>
            </w:r>
          </w:p>
        </w:tc>
      </w:tr>
      <w:tr w:rsidR="00D90E71">
        <w:trPr>
          <w:trHeight w:val="229"/>
        </w:trPr>
        <w:tc>
          <w:tcPr>
            <w:tcW w:w="835" w:type="dxa"/>
          </w:tcPr>
          <w:p w:rsidR="00D90E71" w:rsidRDefault="00DE5C4A">
            <w:pPr>
              <w:pStyle w:val="TableParagraph"/>
              <w:spacing w:line="209" w:lineRule="exact"/>
              <w:ind w:left="38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01" w:type="dxa"/>
          </w:tcPr>
          <w:p w:rsidR="00D90E71" w:rsidRDefault="00DE5C4A">
            <w:pPr>
              <w:pStyle w:val="TableParagraph"/>
              <w:spacing w:line="209" w:lineRule="exact"/>
              <w:ind w:left="66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01" w:type="dxa"/>
          </w:tcPr>
          <w:p w:rsidR="00D90E71" w:rsidRDefault="00DE5C4A">
            <w:pPr>
              <w:pStyle w:val="TableParagraph"/>
              <w:spacing w:line="209" w:lineRule="exact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6" w:type="dxa"/>
          </w:tcPr>
          <w:p w:rsidR="00D90E71" w:rsidRDefault="00DE5C4A">
            <w:pPr>
              <w:pStyle w:val="TableParagraph"/>
              <w:spacing w:line="209" w:lineRule="exact"/>
              <w:ind w:left="138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55" w:type="dxa"/>
          </w:tcPr>
          <w:p w:rsidR="00D90E71" w:rsidRDefault="00DE5C4A">
            <w:pPr>
              <w:pStyle w:val="TableParagraph"/>
              <w:spacing w:line="209" w:lineRule="exact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69" w:type="dxa"/>
          </w:tcPr>
          <w:p w:rsidR="00D90E71" w:rsidRDefault="00DE5C4A">
            <w:pPr>
              <w:pStyle w:val="TableParagraph"/>
              <w:spacing w:line="209" w:lineRule="exact"/>
              <w:ind w:left="140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D90E71" w:rsidRDefault="0026414F">
      <w:pPr>
        <w:rPr>
          <w:sz w:val="2"/>
          <w:szCs w:val="2"/>
        </w:rPr>
      </w:pPr>
      <w:r>
        <w:pict>
          <v:rect id="_x0000_s1075" style="position:absolute;margin-left:156.7pt;margin-top:179.05pt;width:3.6pt;height:.5pt;z-index:-16375808;mso-position-horizontal-relative:page;mso-position-vertical-relative:page" fillcolor="black" stroked="f">
            <w10:wrap anchorx="page" anchory="page"/>
          </v:rect>
        </w:pict>
      </w:r>
    </w:p>
    <w:p w:rsidR="00D90E71" w:rsidRDefault="00D90E71">
      <w:pPr>
        <w:rPr>
          <w:sz w:val="2"/>
          <w:szCs w:val="2"/>
        </w:rPr>
        <w:sectPr w:rsidR="00D90E71">
          <w:pgSz w:w="11910" w:h="16840"/>
          <w:pgMar w:top="560" w:right="520" w:bottom="280" w:left="740" w:header="720" w:footer="720" w:gutter="0"/>
          <w:cols w:space="720"/>
        </w:sectPr>
      </w:pPr>
    </w:p>
    <w:p w:rsidR="00D90E71" w:rsidRDefault="0026414F">
      <w:pPr>
        <w:pStyle w:val="a3"/>
        <w:ind w:left="236"/>
        <w:rPr>
          <w:sz w:val="20"/>
          <w:u w:val="none"/>
        </w:rPr>
      </w:pPr>
      <w:r>
        <w:rPr>
          <w:sz w:val="20"/>
          <w:u w:val="none"/>
        </w:rPr>
      </w:r>
      <w:r>
        <w:rPr>
          <w:sz w:val="20"/>
          <w:u w:val="none"/>
        </w:rPr>
        <w:pict>
          <v:group id="_x0000_s1026" style="width:510.15pt;height:762.7pt;mso-position-horizontal-relative:char;mso-position-vertical-relative:line" coordsize="10203,152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left:2500;top:849;width:7702;height:11419">
              <v:imagedata r:id="rId5" o:title=""/>
            </v:shape>
            <v:shape id="_x0000_s1073" type="#_x0000_t75" style="position:absolute;top:821;width:2765;height:11475">
              <v:imagedata r:id="rId6" o:title=""/>
            </v:shape>
            <v:line id="_x0000_s1072" style="position:absolute" from="2500,850" to="2729,12268" strokeweight=".72pt"/>
            <v:shape id="_x0000_s1071" type="#_x0000_t75" style="position:absolute;left:5325;top:5245;width:138;height:112">
              <v:imagedata r:id="rId7" o:title=""/>
            </v:shape>
            <v:shape id="_x0000_s1070" style="position:absolute;left:5647;top:5578;width:124;height:110" coordorigin="5647,5579" coordsize="124,110" o:spt="100" adj="0,,0" path="m5689,5686r-5,-2l5682,5684r-2,-1l5678,5683r-2,-2l5676,5579r-2,l5647,5591r1,2l5651,5592r3,l5657,5591r3,1l5660,5593r2,3l5662,5597r1,2l5663,5678r-1,3l5662,5682r-5,2l5653,5684r-5,2l5648,5688r41,l5689,5686xm5771,5686r-5,-2l5764,5684r-3,-1l5760,5683r-2,-2l5758,5579r-3,l5729,5591r1,2l5732,5592r4,l5738,5591r4,1l5742,5593r1,3l5743,5597r1,2l5744,5678r-1,3l5743,5682r-5,2l5735,5684r-5,2l5730,5688r41,l5771,5686xe" fillcolor="black" stroked="f">
              <v:stroke joinstyle="round"/>
              <v:formulas/>
              <v:path arrowok="t" o:connecttype="segments"/>
            </v:shape>
            <v:shape id="_x0000_s1069" type="#_x0000_t75" style="position:absolute;left:5803;top:5810;width:137;height:110">
              <v:imagedata r:id="rId8" o:title=""/>
            </v:shape>
            <v:shape id="_x0000_s1068" type="#_x0000_t75" style="position:absolute;left:4390;top:7149;width:130;height:112">
              <v:imagedata r:id="rId9" o:title=""/>
            </v:shape>
            <v:shape id="_x0000_s1067" type="#_x0000_t75" style="position:absolute;left:4552;top:7250;width:138;height:110">
              <v:imagedata r:id="rId10" o:title=""/>
            </v:shape>
            <v:shape id="_x0000_s1066" type="#_x0000_t75" style="position:absolute;left:6698;top:9987;width:135;height:112">
              <v:imagedata r:id="rId11" o:title=""/>
            </v:shape>
            <v:shape id="_x0000_s1065" type="#_x0000_t75" style="position:absolute;left:4009;top:7145;width:137;height:112">
              <v:imagedata r:id="rId12" o:title=""/>
            </v:shape>
            <v:shape id="_x0000_s1064" type="#_x0000_t75" style="position:absolute;left:5192;top:5755;width:351;height:221">
              <v:imagedata r:id="rId13" o:title=""/>
            </v:shape>
            <v:shape id="_x0000_s1063" style="position:absolute;left:409;top:7961;width:1010;height:1024" coordorigin="409,7962" coordsize="1010,1024" path="m864,7962r554,600l971,8986,409,8414,864,7962xe" filled="f" strokeweight=".54pt">
              <v:path arrowok="t"/>
            </v:shape>
            <v:shape id="_x0000_s1062" style="position:absolute;left:750;top:8410;width:320;height:140" coordorigin="751,8411" coordsize="320,140" o:spt="100" adj="0,,0" path="m774,8539r-1,-5l770,8532r,-1l767,8528r-4,l762,8528r-11,4l752,8535r,9l755,8548r1,l758,8550r5,l768,8549r2,-1l772,8546r2,-7xm774,8465r-1,-5l770,8458r,-2l763,8454r-1,l751,8458r1,2l752,8470r3,3l756,8473r4,3l768,8476r4,-4l774,8465xm868,8544r-6,l858,8543r-2,l853,8542r-1,-4l851,8537r,-126l847,8411r-32,15l816,8430r4,-2l823,8426r4,l830,8428r5,5l834,8439r,7l834,8537r-1,1l833,8539r-4,4l827,8543r-5,1l817,8544r,4l868,8548r,-4xm970,8544r-6,l960,8543r-2,l955,8542r-1,-4l953,8537r,-126l949,8411r-32,15l918,8430r4,-2l925,8426r4,l932,8428r5,5l936,8439r,7l936,8537r-1,1l935,8539r-4,4l929,8543r-5,1l919,8544r,4l970,8548r,-4xm1070,8544r-6,l1061,8543r-3,l1056,8542r-1,-4l1054,8537r,-126l1050,8411r-32,15l1019,8430r3,-2l1026,8426r4,l1033,8428r5,5l1037,8439r,7l1037,8537r-1,1l1036,8539r-4,4l1030,8543r-5,1l1020,8544r,4l1070,8548r,-4xe" fillcolor="black" stroked="f">
              <v:stroke joinstyle="round"/>
              <v:formulas/>
              <v:path arrowok="t" o:connecttype="segments"/>
            </v:shape>
            <v:shape id="_x0000_s1061" type="#_x0000_t75" style="position:absolute;left:6393;top:6250;width:3806;height:5215">
              <v:imagedata r:id="rId14" o:title=""/>
            </v:shape>
            <v:shape id="_x0000_s1060" type="#_x0000_t75" style="position:absolute;left:7666;top:844;width:2532;height:4965">
              <v:imagedata r:id="rId15" o:title=""/>
            </v:shape>
            <v:shape id="_x0000_s1059" type="#_x0000_t75" style="position:absolute;left:1495;top:844;width:5967;height:11429">
              <v:imagedata r:id="rId16" o:title=""/>
            </v:shape>
            <v:shape id="_x0000_s1058" style="position:absolute;left:28;top:4841;width:2578;height:3317" coordorigin="29,4842" coordsize="2578,3317" path="m29,6538l1782,4842r181,190l2606,5701r-427,401l1759,6496r-415,390l954,7246,658,7520r-36,131l593,7759,262,8075r-84,84l29,8058e" filled="f" strokeweight=".54pt">
              <v:path arrowok="t"/>
            </v:shape>
            <v:shape id="_x0000_s1057" type="#_x0000_t75" style="position:absolute;left:679;top:6452;width:337;height:141">
              <v:imagedata r:id="rId17" o:title=""/>
            </v:shape>
            <v:shape id="_x0000_s1056" style="position:absolute;left:1048;top:6453;width:53;height:137" coordorigin="1049,6454" coordsize="53,137" path="m1102,6587r-6,l1092,6586r-2,l1087,6584r-1,-3l1085,6580r,-126l1081,6454r-32,15l1050,6473r4,-3l1057,6469r4,l1064,6470r5,5l1068,6482r,6l1068,6580r-1,1l1067,6582r-4,4l1061,6586r-5,1l1051,6587r,3l1102,6590r,-3xe" fillcolor="black" stroked="f">
              <v:path arrowok="t"/>
            </v:shape>
            <v:shape id="_x0000_s1055" style="position:absolute;left:5036;top:2709;width:3171;height:3054" coordorigin="5036,2710" coordsize="3171,3054" path="m7325,2710r120,51l7770,2822r437,426l5704,5764r-104,-50l5036,5108r330,-316l5057,4462r482,-466l5743,4213,7325,2710xe" filled="f" strokeweight=".54pt">
              <v:path arrowok="t"/>
            </v:shape>
            <v:shape id="_x0000_s1054" type="#_x0000_t75" style="position:absolute;left:6295;top:4110;width:440;height:141">
              <v:imagedata r:id="rId18" o:title=""/>
            </v:shape>
            <v:shape id="_x0000_s1053" type="#_x0000_t75" style="position:absolute;left:23;top:4093;width:10175;height:8180">
              <v:imagedata r:id="rId19" o:title=""/>
            </v:shape>
            <v:shape id="_x0000_s1052" style="position:absolute;left:8388;top:1501;width:1022;height:1020" coordorigin="8388,1501" coordsize="1022,1020" path="m8678,2302l8388,1993r20,-51l8827,1517r49,-16l8905,1523r227,180l9408,1997r1,51l8944,2521r-60,-1l8678,2302xe" filled="f" strokeweight=".54pt">
              <v:path arrowok="t"/>
            </v:shape>
            <v:shape id="_x0000_s1051" style="position:absolute;left:8789;top:1939;width:237;height:140" coordorigin="8789,1939" coordsize="237,140" o:spt="100" adj="0,,0" path="m8813,2068r-1,-5l8809,2060r,-1l8806,2057r-4,l8801,2057r-12,4l8791,2063r,9l8794,2076r1,l8797,2078r5,l8807,2077r2,-1l8810,2075r3,-7xm8813,1993r-1,-5l8809,1986r,-1l8806,1984r-4,-2l8801,1982r-12,4l8791,1989r,9l8794,2002r1,l8798,2004r9,l8810,2000r2,-3l8813,1993xm8917,1942r-48,l8844,1994r6,l8863,1996r12,4l8886,2007r10,9l8898,2020r2,7l8903,2033r1,7l8902,2046r-3,7l8897,2057r-5,5l8888,2064r-3,1l8881,2068r-7,l8865,2069r-5,-6l8852,2059r-1,l8848,2058r-3,l8842,2060r-2,2l8839,2065r,3l8842,2071r3,4l8846,2075r11,3l8867,2078r3,-1l8874,2077r4,-1l8882,2075r4,-3l8887,2072r4,-2l8912,2044r2,-28l8897,1991r-31,-13l8861,1976r8,-18l8910,1958r7,-16xm9026,2027r-18,l9008,1939r-10,l8992,1948r,12l8992,2027r-47,l8992,1960r,-12l8935,2028r,12l8992,2040r,36l9008,2076r,-36l9026,2040r,-13xe" fillcolor="black" stroked="f">
              <v:stroke joinstyle="round"/>
              <v:formulas/>
              <v:path arrowok="t" o:connecttype="segments"/>
            </v:shape>
            <v:shape id="_x0000_s1050" style="position:absolute;left:7063;top:1597;width:904;height:910" coordorigin="7063,1597" coordsize="904,910" path="m7441,1597r135,139l7672,1836r15,23l7705,1884r238,252l7967,2161r-95,89l7790,2326r-196,181l7063,1950r126,-119l7339,1692r102,-95xe" filled="f" strokeweight=".54pt">
              <v:path arrowok="t"/>
            </v:shape>
            <v:shape id="_x0000_s1049" type="#_x0000_t75" style="position:absolute;left:7452;top:1984;width:134;height:140">
              <v:imagedata r:id="rId20" o:title=""/>
            </v:shape>
            <v:shape id="_x0000_s1048" style="position:absolute;left:28;top:849;width:10164;height:11418" coordorigin="29,850" coordsize="10164,11418" o:spt="100" adj="0,,0" path="m4859,850r-777,716l29,5532t,4904l1663,12268t6443,l10193,10237e" filled="f" strokecolor="lime" strokeweight=".72pt">
              <v:stroke joinstyle="round"/>
              <v:formulas/>
              <v:path arrowok="t" o:connecttype="segments"/>
            </v:shape>
            <v:shape id="_x0000_s1047" style="position:absolute;left:7430;top:6583;width:1207;height:1724" coordorigin="7430,6583" coordsize="1207,1724" path="m7450,7459r26,-24l7430,7385r208,-193l7619,7171r137,-127l7734,7020r151,-142l7908,6902r112,-102l7997,6775r153,-141l8172,6658r82,-75l8548,6900r-69,64l8504,6990r-386,359l8093,7322r-72,68l8040,7459r-24,22l8047,7516r24,-24l8125,7550r24,-21l8303,7693r26,-25l8446,7793r20,-18l8588,7907r-26,25l8636,8012r-318,294l8297,8282r-28,24l7717,7709r-20,18l7450,7459xe" filled="f" strokeweight=".54pt">
              <v:path arrowok="t"/>
            </v:shape>
            <v:shape id="_x0000_s1046" type="#_x0000_t75" style="position:absolute;left:9798;top:7940;width:400;height:381">
              <v:imagedata r:id="rId21" o:title=""/>
            </v:shape>
            <v:shape id="_x0000_s1045" style="position:absolute;left:9019;top:2892;width:1174;height:6785" coordorigin="9019,2892" coordsize="1174,6785" o:spt="100" adj="0,,0" path="m10193,9091r-579,550l9587,9614r-6,6l9565,9602r-80,75l9372,9566r-16,16l9145,9366r39,-37l9162,9301r138,-128l9325,9198r39,-35l9414,9211r143,-137l9552,9067r137,-134l9718,8960r258,-247l9860,8593r-27,25l9698,8480r-24,26l9671,8501r-29,24l9508,8383r24,-24l9509,8338r198,-191l9654,8090r150,-144m9814,3024r57,62l10076,2897r117,127m10193,3281r-196,181l9980,3443r-100,93l10157,3838r36,-34m10193,4518r-40,37l10193,4598t,35l10193,4634r-18,-20l10092,4690r19,20l10108,4712r18,21l10108,4750r-18,-21l10082,4736r-3,-3l10069,4742,9793,4442r-60,56l9725,4488r-4,2l9709,4478r-19,18l9672,4477r41,-38l9634,4354r-21,19l9605,4364r3,-2l9599,4352r359,-330l9679,3721r-99,91l9596,3832r-330,303l9259,4127r-3,2l9248,4121r20,-18l9190,4018r-21,18l9166,4032r-18,18l9130,4030r19,-17l9140,4004r4,-2l9019,3866r214,-195l9178,3611r232,-215l9530,3524r47,-45l9649,3409r42,-38l9575,3245r239,-221m9043,3816r15,16l9108,3785r-23,-25l9152,3697r24,25l9328,3583r-56,-60l9410,3396r120,128l9691,3371,9575,3245r145,-135l9778,3173r200,-185l9964,2972r24,-21l10002,2966r40,-37l10027,2914r24,-22l10066,2908r10,-11l10193,3024t,26l10189,3054r4,5m10193,3335r-42,38l10126,3344r-129,118l9980,3443r-37,35l9961,3498r-35,32l9908,3510r-28,26l10157,3838r36,-34m10193,4123r-3,-3l10133,4172r60,65m10193,4518r-40,37l10193,4598t,35l10193,4634r-18,-20l10070,4709r20,20l10082,4736r-3,-3l10069,4742,9793,4442r-60,56l9725,4488r-4,2l9713,4482r21,-19l9673,4396r-24,22l9628,4394r24,-22l9634,4354r-21,19l9605,4364r3,-2l9599,4352r92,-85l9668,4242r94,-86l9785,4181r173,-159l9679,3721r-33,31l9665,3774r-24,23l9622,3774r-42,38l9596,3832r-128,117l9494,3977r-96,89l9372,4038r-106,97l9259,4127r-3,2l9248,4121r20,-18l9251,4085r-24,21l9204,4082r24,-21l9168,3995r-17,15l9019,3866r15,-12l9019,3838r24,-22m9272,3523r138,-127l9713,3724r-96,88l9630,3827r-20,18l9596,3832r-330,303l9259,4127r-3,2l9248,4121r-14,13l9217,4116r13,-13l9140,4004r4,-2l9019,3866r309,-283l9272,3523xm9720,3110r58,63l10076,2897r117,127m10193,3281r-196,181l10012,3476r-21,20l9978,3480r-102,94l9575,3245r145,-135m10193,3804r-55,53l10193,3917t-594,435l9978,4003r215,234m10193,4518r-40,37l10193,4598e" filled="f" strokeweight=".54pt">
              <v:stroke joinstyle="round"/>
              <v:formulas/>
              <v:path arrowok="t" o:connecttype="segments"/>
            </v:shape>
            <v:line id="_x0000_s1044" style="position:absolute" from="10187,4634" to="10198,4634" strokeweight=".022mm"/>
            <v:shape id="_x0000_s1043" style="position:absolute;left:8841;top:2796;width:1352;height:1947" coordorigin="8842,2796" coordsize="1352,1947" o:spt="100" adj="0,,0" path="m10193,4666r-4,3l10172,4652r-90,84l10079,4733r-10,9l9793,4442r-60,56l9725,4488r-4,2l9631,4393r-15,15l9598,4387r15,-14l9605,4364r3,-2l9599,4352m8842,3022r12,-11l8863,3023r222,-205l9074,2806r12,-10l9649,3409r-72,70l9433,3322r-80,73l9344,3385r-30,28l9269,3364r30,-28l9290,3326r81,-73l9283,3158r-162,149l9131,3317r-11,9l9092,3296r-34,32l8878,3131r34,-33l8842,3022xm8965,3156r245,-226l9649,3409r-72,70l9311,3188r-81,76l9202,3233r-81,74l9131,3317r-11,9l8965,3156xe" filled="f" strokeweight=".54pt">
              <v:stroke joinstyle="round"/>
              <v:formulas/>
              <v:path arrowok="t" o:connecttype="segments"/>
            </v:shape>
            <v:shape id="_x0000_s1042" type="#_x0000_t75" style="position:absolute;left:3035;top:2789;width:4932;height:7701">
              <v:imagedata r:id="rId22" o:title=""/>
            </v:shape>
            <v:shape id="_x0000_s1041" style="position:absolute;left:27;top:298;width:10167;height:14948" coordorigin="28,299" coordsize="10167,14948" o:spt="100" adj="0,,0" path="m28,848r10166,l28,848xm28,15246r10166,l10194,299,28,299r,14947xe" filled="f" strokeweight=".72pt">
              <v:stroke joinstyle="round"/>
              <v:formulas/>
              <v:path arrowok="t" o:connecttype="segments"/>
            </v:shape>
            <v:shape id="_x0000_s1040" type="#_x0000_t75" style="position:absolute;left:3835;top:445;width:2550;height:259">
              <v:imagedata r:id="rId23" o:title=""/>
            </v:shape>
            <v:shape id="_x0000_s1039" type="#_x0000_t75" style="position:absolute;left:4606;top:3;width:798;height:224">
              <v:imagedata r:id="rId24" o:title=""/>
            </v:shape>
            <v:shape id="_x0000_s1038" type="#_x0000_t75" style="position:absolute;left:5486;width:128;height:192">
              <v:imagedata r:id="rId25" o:title=""/>
            </v:shape>
            <v:shape id="_x0000_s1037" type="#_x0000_t75" style="position:absolute;left:8638;top:14830;width:1402;height:143">
              <v:imagedata r:id="rId26" o:title=""/>
            </v:shape>
            <v:line id="_x0000_s1036" style="position:absolute" from="940,13722" to="278,13722" strokecolor="red" strokeweight=".54pt"/>
            <v:shape id="_x0000_s1035" type="#_x0000_t75" style="position:absolute;left:296;top:13143;width:9557;height:1104">
              <v:imagedata r:id="rId27" o:title=""/>
            </v:shape>
            <v:line id="_x0000_s1034" style="position:absolute" from="944,14171" to="283,14171" strokeweight=".54pt"/>
            <v:shape id="_x0000_s1033" type="#_x0000_t75" style="position:absolute;left:1119;top:14691;width:2977;height:185">
              <v:imagedata r:id="rId28" o:title=""/>
            </v:shape>
            <v:shape id="_x0000_s1032" style="position:absolute;left:651;top:14697;width:117;height:140" coordorigin="651,14698" coordsize="117,140" o:spt="100" adj="0,,0" path="m674,14826r-1,-5l671,14819r,-1l667,14815r-3,l662,14815r-11,4l653,14822r,9l655,14834r1,l659,14837r5,l668,14836r3,-2l672,14833r2,-7xm674,14752r-1,-5l671,14744r,-1l664,14741r-2,l651,14745r2,2l653,14756r2,4l656,14760r4,2l668,14762r4,-3l674,14752xm768,14831r-6,l758,14830r-2,l754,14828r-2,-3l751,14824r,-126l748,14698r-33,15l716,14717r4,-3l724,14713r3,l731,14714r5,5l734,14726r,6l734,14824r-1,1l733,14826r-3,4l727,14830r-5,1l718,14831r,3l768,14834r,-3xe" fillcolor="black" stroked="f">
              <v:stroke joinstyle="round"/>
              <v:formulas/>
              <v:path arrowok="t" o:connecttype="segments"/>
            </v:shape>
            <v:shape id="_x0000_s1031" type="#_x0000_t75" style="position:absolute;left:800;top:14696;width:179;height:141">
              <v:imagedata r:id="rId29" o:title=""/>
            </v:shape>
            <v:shape id="_x0000_s1030" type="#_x0000_t75" style="position:absolute;left:1672;top:15040;width:3233;height:184">
              <v:imagedata r:id="rId30" o:title=""/>
            </v:shape>
            <v:shape id="_x0000_s1029" type="#_x0000_t75" style="position:absolute;left:322;top:15045;width:1210;height:141">
              <v:imagedata r:id="rId31" o:title=""/>
            </v:shape>
            <v:line id="_x0000_s1028" style="position:absolute" from="934,14496" to="274,14496" strokecolor="lime" strokeweight=".54pt"/>
            <v:shape id="_x0000_s1027" type="#_x0000_t75" style="position:absolute;left:1102;top:14435;width:2893;height:137">
              <v:imagedata r:id="rId32" o:title=""/>
            </v:shape>
            <w10:wrap type="none"/>
            <w10:anchorlock/>
          </v:group>
        </w:pict>
      </w:r>
    </w:p>
    <w:sectPr w:rsidR="00D90E71">
      <w:pgSz w:w="11910" w:h="16840"/>
      <w:pgMar w:top="780" w:right="5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90E71"/>
    <w:rsid w:val="000870FD"/>
    <w:rsid w:val="00257670"/>
    <w:rsid w:val="0026414F"/>
    <w:rsid w:val="00752D72"/>
    <w:rsid w:val="00A64A8C"/>
    <w:rsid w:val="00D90E71"/>
    <w:rsid w:val="00DE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9" w:right="942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9" w:right="942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Алина Маратовна</dc:creator>
  <cp:lastModifiedBy>Большаков Анатолий Павлович</cp:lastModifiedBy>
  <cp:revision>4</cp:revision>
  <dcterms:created xsi:type="dcterms:W3CDTF">2024-12-16T05:53:00Z</dcterms:created>
  <dcterms:modified xsi:type="dcterms:W3CDTF">2024-12-16T05:57:00Z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2024-12-11T00:00:00Z</vt:filetime>
  </property>
</Properties>
</file>